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D7" w:rsidRDefault="00854B2F" w:rsidP="00854B2F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771A56E" wp14:editId="4DE42C5A">
            <wp:extent cx="5232388" cy="157162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38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2F" w:rsidRPr="005D3130" w:rsidRDefault="00854B2F" w:rsidP="005D3130">
      <w:pPr>
        <w:jc w:val="center"/>
        <w:rPr>
          <w:b/>
          <w:sz w:val="32"/>
          <w:szCs w:val="32"/>
        </w:rPr>
      </w:pPr>
      <w:r w:rsidRPr="005D3130">
        <w:rPr>
          <w:b/>
          <w:sz w:val="32"/>
          <w:szCs w:val="32"/>
        </w:rPr>
        <w:t>ATTIVITA’ DI FORMAZIONE PERSONALE SCUOLA 2016/2017</w:t>
      </w:r>
    </w:p>
    <w:p w:rsidR="00CB30BB" w:rsidRDefault="00854B2F" w:rsidP="00854B2F">
      <w:pPr>
        <w:rPr>
          <w:sz w:val="24"/>
          <w:szCs w:val="24"/>
        </w:rPr>
      </w:pPr>
      <w:r w:rsidRPr="005D3130">
        <w:rPr>
          <w:sz w:val="24"/>
          <w:szCs w:val="24"/>
        </w:rPr>
        <w:t>Il</w:t>
      </w:r>
      <w:r w:rsidR="005D3130">
        <w:rPr>
          <w:sz w:val="24"/>
          <w:szCs w:val="24"/>
        </w:rPr>
        <w:t>/la</w:t>
      </w:r>
      <w:r w:rsidRPr="005D3130">
        <w:rPr>
          <w:sz w:val="24"/>
          <w:szCs w:val="24"/>
        </w:rPr>
        <w:t xml:space="preserve"> sottoscritto</w:t>
      </w:r>
      <w:r w:rsidR="005D3130">
        <w:rPr>
          <w:sz w:val="24"/>
          <w:szCs w:val="24"/>
        </w:rPr>
        <w:t xml:space="preserve">/a </w:t>
      </w:r>
      <w:r w:rsidRPr="005D3130">
        <w:rPr>
          <w:sz w:val="24"/>
          <w:szCs w:val="24"/>
        </w:rPr>
        <w:t xml:space="preserve">______________________ docente con contratto a tempo indeterminato DICHIARA sotto la propria personale </w:t>
      </w:r>
    </w:p>
    <w:p w:rsidR="00854B2F" w:rsidRDefault="00854B2F" w:rsidP="00854B2F">
      <w:proofErr w:type="gramStart"/>
      <w:r w:rsidRPr="005D3130">
        <w:rPr>
          <w:sz w:val="24"/>
          <w:szCs w:val="24"/>
        </w:rPr>
        <w:t>responsabilità</w:t>
      </w:r>
      <w:proofErr w:type="gramEnd"/>
      <w:r w:rsidRPr="005D3130">
        <w:rPr>
          <w:sz w:val="24"/>
          <w:szCs w:val="24"/>
        </w:rPr>
        <w:t xml:space="preserve"> </w:t>
      </w:r>
      <w:r w:rsidR="00CB30BB">
        <w:rPr>
          <w:sz w:val="24"/>
          <w:szCs w:val="24"/>
        </w:rPr>
        <w:t>di aver effettuato le seguenti attività formative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984"/>
        <w:gridCol w:w="3544"/>
        <w:gridCol w:w="1417"/>
        <w:gridCol w:w="1418"/>
      </w:tblGrid>
      <w:tr w:rsidR="005D3130" w:rsidTr="00CB30BB">
        <w:trPr>
          <w:trHeight w:val="285"/>
        </w:trPr>
        <w:tc>
          <w:tcPr>
            <w:tcW w:w="4531" w:type="dxa"/>
            <w:vMerge w:val="restart"/>
          </w:tcPr>
          <w:p w:rsidR="005D3130" w:rsidRPr="005D3130" w:rsidRDefault="005D3130" w:rsidP="005D3130">
            <w:pPr>
              <w:jc w:val="center"/>
              <w:rPr>
                <w:b/>
                <w:sz w:val="28"/>
                <w:szCs w:val="28"/>
              </w:rPr>
            </w:pPr>
            <w:r w:rsidRPr="005D3130">
              <w:rPr>
                <w:b/>
                <w:sz w:val="28"/>
                <w:szCs w:val="28"/>
              </w:rPr>
              <w:t>Tematica prevista dal Piano Nazionale</w:t>
            </w:r>
          </w:p>
        </w:tc>
        <w:tc>
          <w:tcPr>
            <w:tcW w:w="2127" w:type="dxa"/>
            <w:vMerge w:val="restart"/>
          </w:tcPr>
          <w:p w:rsidR="005D3130" w:rsidRDefault="005D3130" w:rsidP="005D3130">
            <w:pPr>
              <w:jc w:val="center"/>
            </w:pPr>
            <w:r w:rsidRPr="004279F5">
              <w:t>Data</w:t>
            </w:r>
          </w:p>
        </w:tc>
        <w:tc>
          <w:tcPr>
            <w:tcW w:w="1984" w:type="dxa"/>
            <w:vMerge w:val="restart"/>
          </w:tcPr>
          <w:p w:rsidR="005D3130" w:rsidRDefault="005D3130" w:rsidP="005D3130">
            <w:pPr>
              <w:jc w:val="center"/>
            </w:pPr>
            <w:r>
              <w:t>Ore effettuate</w:t>
            </w:r>
          </w:p>
        </w:tc>
        <w:tc>
          <w:tcPr>
            <w:tcW w:w="3544" w:type="dxa"/>
            <w:vMerge w:val="restart"/>
          </w:tcPr>
          <w:p w:rsidR="005D3130" w:rsidRDefault="005D3130" w:rsidP="005D3130">
            <w:pPr>
              <w:jc w:val="center"/>
            </w:pPr>
            <w:r w:rsidRPr="00854B2F">
              <w:t>Organizzato da:</w:t>
            </w:r>
          </w:p>
        </w:tc>
        <w:tc>
          <w:tcPr>
            <w:tcW w:w="2835" w:type="dxa"/>
            <w:gridSpan w:val="2"/>
          </w:tcPr>
          <w:p w:rsidR="005D3130" w:rsidRDefault="005D3130" w:rsidP="005D3130">
            <w:pPr>
              <w:jc w:val="center"/>
            </w:pPr>
            <w:r w:rsidRPr="00854B2F">
              <w:t>Questionari finali</w:t>
            </w:r>
          </w:p>
        </w:tc>
      </w:tr>
      <w:tr w:rsidR="005D3130" w:rsidTr="00CB30BB">
        <w:trPr>
          <w:trHeight w:val="240"/>
        </w:trPr>
        <w:tc>
          <w:tcPr>
            <w:tcW w:w="4531" w:type="dxa"/>
            <w:vMerge/>
          </w:tcPr>
          <w:p w:rsidR="005D3130" w:rsidRPr="004279F5" w:rsidRDefault="005D3130" w:rsidP="005D3130">
            <w:pPr>
              <w:jc w:val="center"/>
            </w:pPr>
          </w:p>
        </w:tc>
        <w:tc>
          <w:tcPr>
            <w:tcW w:w="2127" w:type="dxa"/>
            <w:vMerge/>
          </w:tcPr>
          <w:p w:rsidR="005D3130" w:rsidRPr="004279F5" w:rsidRDefault="005D3130" w:rsidP="005D3130">
            <w:pPr>
              <w:jc w:val="center"/>
            </w:pPr>
          </w:p>
        </w:tc>
        <w:tc>
          <w:tcPr>
            <w:tcW w:w="1984" w:type="dxa"/>
            <w:vMerge/>
          </w:tcPr>
          <w:p w:rsidR="005D3130" w:rsidRPr="00854B2F" w:rsidRDefault="005D3130" w:rsidP="005D3130">
            <w:pPr>
              <w:jc w:val="center"/>
            </w:pPr>
          </w:p>
        </w:tc>
        <w:tc>
          <w:tcPr>
            <w:tcW w:w="3544" w:type="dxa"/>
            <w:vMerge/>
          </w:tcPr>
          <w:p w:rsidR="005D3130" w:rsidRPr="00854B2F" w:rsidRDefault="005D3130" w:rsidP="005D3130">
            <w:pPr>
              <w:jc w:val="center"/>
            </w:pPr>
          </w:p>
        </w:tc>
        <w:tc>
          <w:tcPr>
            <w:tcW w:w="1417" w:type="dxa"/>
          </w:tcPr>
          <w:p w:rsidR="005D3130" w:rsidRPr="00854B2F" w:rsidRDefault="005D3130" w:rsidP="005D3130">
            <w:pPr>
              <w:jc w:val="center"/>
            </w:pPr>
            <w:r>
              <w:t>Gradimento</w:t>
            </w:r>
          </w:p>
        </w:tc>
        <w:tc>
          <w:tcPr>
            <w:tcW w:w="1418" w:type="dxa"/>
          </w:tcPr>
          <w:p w:rsidR="005D3130" w:rsidRPr="00854B2F" w:rsidRDefault="005D3130" w:rsidP="005D3130">
            <w:pPr>
              <w:jc w:val="center"/>
            </w:pPr>
            <w:r>
              <w:t>Valutazione</w:t>
            </w:r>
          </w:p>
        </w:tc>
      </w:tr>
      <w:tr w:rsidR="005D3130" w:rsidTr="00CB30BB">
        <w:tc>
          <w:tcPr>
            <w:tcW w:w="4531" w:type="dxa"/>
          </w:tcPr>
          <w:p w:rsidR="005D3130" w:rsidRDefault="005D3130" w:rsidP="00854B2F">
            <w:r w:rsidRPr="00854B2F">
              <w:t>Didattica per competenze e innovazione metodologica</w:t>
            </w:r>
          </w:p>
          <w:p w:rsidR="005D3130" w:rsidRPr="004279F5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r w:rsidRPr="00854B2F">
              <w:t>Lingue straniere</w:t>
            </w:r>
          </w:p>
          <w:p w:rsidR="005D3130" w:rsidRPr="004279F5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5D3130">
            <w:r>
              <w:t>Integrazione, c</w:t>
            </w:r>
            <w:r w:rsidRPr="00854B2F">
              <w:t>ompetenze e cittad</w:t>
            </w:r>
            <w:r>
              <w:t>inanza</w:t>
            </w:r>
            <w:r w:rsidRPr="00854B2F">
              <w:t xml:space="preserve"> globale</w:t>
            </w:r>
          </w:p>
          <w:p w:rsidR="005D3130" w:rsidRPr="004279F5" w:rsidRDefault="005D3130" w:rsidP="005D3130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proofErr w:type="spellStart"/>
            <w:r w:rsidRPr="005D3130">
              <w:t>Inclusività</w:t>
            </w:r>
            <w:proofErr w:type="spellEnd"/>
            <w:r w:rsidRPr="005D3130">
              <w:t xml:space="preserve"> e disabilità</w:t>
            </w:r>
          </w:p>
          <w:p w:rsidR="005D3130" w:rsidRPr="004279F5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r>
              <w:t>C</w:t>
            </w:r>
            <w:r w:rsidRPr="005D3130">
              <w:t>ompetenze digitali</w:t>
            </w:r>
          </w:p>
          <w:p w:rsidR="005D3130" w:rsidRPr="004279F5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r w:rsidRPr="005D3130">
              <w:t>Autonomia didattica e organizzativa</w:t>
            </w:r>
          </w:p>
          <w:p w:rsidR="005D3130" w:rsidRPr="004279F5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r w:rsidRPr="005D3130">
              <w:t>Valutazione e Miglioramento</w:t>
            </w:r>
          </w:p>
          <w:p w:rsidR="005D3130" w:rsidRPr="005D3130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r w:rsidRPr="005D3130">
              <w:t>Coesione sociale e prevenzione del disagio giovanile</w:t>
            </w:r>
          </w:p>
          <w:p w:rsidR="005D3130" w:rsidRPr="005D3130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5D3130" w:rsidTr="00CB30BB">
        <w:tc>
          <w:tcPr>
            <w:tcW w:w="4531" w:type="dxa"/>
          </w:tcPr>
          <w:p w:rsidR="005D3130" w:rsidRDefault="005D3130" w:rsidP="00854B2F">
            <w:r>
              <w:t>ALTRO</w:t>
            </w:r>
          </w:p>
          <w:p w:rsidR="005D3130" w:rsidRPr="005D3130" w:rsidRDefault="005D3130" w:rsidP="00854B2F"/>
        </w:tc>
        <w:tc>
          <w:tcPr>
            <w:tcW w:w="2127" w:type="dxa"/>
          </w:tcPr>
          <w:p w:rsidR="005D3130" w:rsidRDefault="005D3130" w:rsidP="00854B2F"/>
        </w:tc>
        <w:tc>
          <w:tcPr>
            <w:tcW w:w="1984" w:type="dxa"/>
          </w:tcPr>
          <w:p w:rsidR="005D3130" w:rsidRDefault="005D3130" w:rsidP="00854B2F"/>
        </w:tc>
        <w:tc>
          <w:tcPr>
            <w:tcW w:w="3544" w:type="dxa"/>
          </w:tcPr>
          <w:p w:rsidR="005D3130" w:rsidRDefault="005D3130" w:rsidP="00854B2F"/>
        </w:tc>
        <w:tc>
          <w:tcPr>
            <w:tcW w:w="1417" w:type="dxa"/>
          </w:tcPr>
          <w:p w:rsidR="005D3130" w:rsidRDefault="005D3130" w:rsidP="00854B2F"/>
        </w:tc>
        <w:tc>
          <w:tcPr>
            <w:tcW w:w="1418" w:type="dxa"/>
          </w:tcPr>
          <w:p w:rsidR="005D3130" w:rsidRDefault="005D3130" w:rsidP="00854B2F"/>
        </w:tc>
      </w:tr>
      <w:tr w:rsidR="004A4334" w:rsidTr="00CB30BB">
        <w:trPr>
          <w:trHeight w:val="285"/>
        </w:trPr>
        <w:tc>
          <w:tcPr>
            <w:tcW w:w="4531" w:type="dxa"/>
            <w:vMerge w:val="restart"/>
          </w:tcPr>
          <w:p w:rsidR="004A4334" w:rsidRPr="005D3130" w:rsidRDefault="004A4334" w:rsidP="004A4334">
            <w:pPr>
              <w:jc w:val="center"/>
              <w:rPr>
                <w:b/>
                <w:sz w:val="28"/>
                <w:szCs w:val="28"/>
              </w:rPr>
            </w:pPr>
            <w:r w:rsidRPr="005D3130">
              <w:rPr>
                <w:b/>
                <w:sz w:val="28"/>
                <w:szCs w:val="28"/>
              </w:rPr>
              <w:lastRenderedPageBreak/>
              <w:t xml:space="preserve">Tematica prevista dal Piano </w:t>
            </w:r>
            <w:r>
              <w:rPr>
                <w:b/>
                <w:sz w:val="28"/>
                <w:szCs w:val="28"/>
              </w:rPr>
              <w:t>Scuola</w:t>
            </w:r>
          </w:p>
        </w:tc>
        <w:tc>
          <w:tcPr>
            <w:tcW w:w="2127" w:type="dxa"/>
            <w:vMerge w:val="restart"/>
          </w:tcPr>
          <w:p w:rsidR="004A4334" w:rsidRDefault="004A4334" w:rsidP="0027694F">
            <w:pPr>
              <w:jc w:val="center"/>
            </w:pPr>
            <w:r w:rsidRPr="004279F5">
              <w:t>Data</w:t>
            </w:r>
          </w:p>
        </w:tc>
        <w:tc>
          <w:tcPr>
            <w:tcW w:w="1984" w:type="dxa"/>
            <w:vMerge w:val="restart"/>
          </w:tcPr>
          <w:p w:rsidR="004A4334" w:rsidRDefault="004A4334" w:rsidP="0027694F">
            <w:pPr>
              <w:jc w:val="center"/>
            </w:pPr>
            <w:r>
              <w:t>Ore effettuate</w:t>
            </w:r>
          </w:p>
        </w:tc>
        <w:tc>
          <w:tcPr>
            <w:tcW w:w="3544" w:type="dxa"/>
            <w:vMerge w:val="restart"/>
          </w:tcPr>
          <w:p w:rsidR="004A4334" w:rsidRDefault="004A4334" w:rsidP="0027694F">
            <w:pPr>
              <w:jc w:val="center"/>
            </w:pPr>
            <w:r w:rsidRPr="00854B2F">
              <w:t>Organizzato da:</w:t>
            </w:r>
          </w:p>
        </w:tc>
        <w:tc>
          <w:tcPr>
            <w:tcW w:w="2835" w:type="dxa"/>
            <w:gridSpan w:val="2"/>
          </w:tcPr>
          <w:p w:rsidR="004A4334" w:rsidRDefault="004A4334" w:rsidP="0027694F">
            <w:pPr>
              <w:jc w:val="center"/>
            </w:pPr>
            <w:r w:rsidRPr="00854B2F">
              <w:t>Questionari finali</w:t>
            </w:r>
          </w:p>
        </w:tc>
      </w:tr>
      <w:tr w:rsidR="004A4334" w:rsidTr="00CB30BB">
        <w:trPr>
          <w:trHeight w:val="240"/>
        </w:trPr>
        <w:tc>
          <w:tcPr>
            <w:tcW w:w="4531" w:type="dxa"/>
            <w:vMerge/>
          </w:tcPr>
          <w:p w:rsidR="004A4334" w:rsidRPr="004279F5" w:rsidRDefault="004A4334" w:rsidP="0027694F">
            <w:pPr>
              <w:jc w:val="center"/>
            </w:pPr>
          </w:p>
        </w:tc>
        <w:tc>
          <w:tcPr>
            <w:tcW w:w="2127" w:type="dxa"/>
            <w:vMerge/>
          </w:tcPr>
          <w:p w:rsidR="004A4334" w:rsidRPr="004279F5" w:rsidRDefault="004A4334" w:rsidP="0027694F">
            <w:pPr>
              <w:jc w:val="center"/>
            </w:pPr>
          </w:p>
        </w:tc>
        <w:tc>
          <w:tcPr>
            <w:tcW w:w="1984" w:type="dxa"/>
            <w:vMerge/>
          </w:tcPr>
          <w:p w:rsidR="004A4334" w:rsidRPr="00854B2F" w:rsidRDefault="004A4334" w:rsidP="0027694F">
            <w:pPr>
              <w:jc w:val="center"/>
            </w:pPr>
          </w:p>
        </w:tc>
        <w:tc>
          <w:tcPr>
            <w:tcW w:w="3544" w:type="dxa"/>
            <w:vMerge/>
          </w:tcPr>
          <w:p w:rsidR="004A4334" w:rsidRPr="00854B2F" w:rsidRDefault="004A4334" w:rsidP="0027694F">
            <w:pPr>
              <w:jc w:val="center"/>
            </w:pPr>
          </w:p>
        </w:tc>
        <w:tc>
          <w:tcPr>
            <w:tcW w:w="1417" w:type="dxa"/>
          </w:tcPr>
          <w:p w:rsidR="004A4334" w:rsidRPr="00854B2F" w:rsidRDefault="004A4334" w:rsidP="0027694F">
            <w:pPr>
              <w:jc w:val="center"/>
            </w:pPr>
            <w:r>
              <w:t>Gradimento</w:t>
            </w:r>
          </w:p>
        </w:tc>
        <w:tc>
          <w:tcPr>
            <w:tcW w:w="1418" w:type="dxa"/>
          </w:tcPr>
          <w:p w:rsidR="004A4334" w:rsidRPr="00854B2F" w:rsidRDefault="004A4334" w:rsidP="0027694F">
            <w:pPr>
              <w:jc w:val="center"/>
            </w:pPr>
            <w:r>
              <w:t>Valutazione</w:t>
            </w:r>
          </w:p>
        </w:tc>
      </w:tr>
      <w:tr w:rsidR="004A4334" w:rsidTr="00CB30BB">
        <w:tc>
          <w:tcPr>
            <w:tcW w:w="4531" w:type="dxa"/>
          </w:tcPr>
          <w:p w:rsidR="004A4334" w:rsidRPr="00CB30BB" w:rsidRDefault="004A4334" w:rsidP="004A4334">
            <w:r w:rsidRPr="00CB30BB">
              <w:t xml:space="preserve">Sicurezza </w:t>
            </w:r>
          </w:p>
          <w:p w:rsidR="007B30FD" w:rsidRPr="00CB30BB" w:rsidRDefault="007B30FD" w:rsidP="004A4334"/>
        </w:tc>
        <w:tc>
          <w:tcPr>
            <w:tcW w:w="2127" w:type="dxa"/>
          </w:tcPr>
          <w:p w:rsidR="004A4334" w:rsidRDefault="004A4334" w:rsidP="004A4334"/>
        </w:tc>
        <w:tc>
          <w:tcPr>
            <w:tcW w:w="1984" w:type="dxa"/>
          </w:tcPr>
          <w:p w:rsidR="004A4334" w:rsidRDefault="004A4334" w:rsidP="004A4334"/>
        </w:tc>
        <w:tc>
          <w:tcPr>
            <w:tcW w:w="3544" w:type="dxa"/>
          </w:tcPr>
          <w:p w:rsidR="004A4334" w:rsidRDefault="004A4334" w:rsidP="004A4334"/>
        </w:tc>
        <w:tc>
          <w:tcPr>
            <w:tcW w:w="1417" w:type="dxa"/>
          </w:tcPr>
          <w:p w:rsidR="004A4334" w:rsidRDefault="004A4334" w:rsidP="004A4334"/>
        </w:tc>
        <w:tc>
          <w:tcPr>
            <w:tcW w:w="1418" w:type="dxa"/>
          </w:tcPr>
          <w:p w:rsidR="004A4334" w:rsidRDefault="004A4334" w:rsidP="004A4334"/>
        </w:tc>
      </w:tr>
      <w:tr w:rsidR="004A4334" w:rsidTr="00CB30BB">
        <w:tc>
          <w:tcPr>
            <w:tcW w:w="4531" w:type="dxa"/>
          </w:tcPr>
          <w:p w:rsidR="004A4334" w:rsidRPr="00CB30BB" w:rsidRDefault="004A4334" w:rsidP="004A4334">
            <w:r w:rsidRPr="00CB30BB">
              <w:t>PNSD</w:t>
            </w:r>
          </w:p>
          <w:p w:rsidR="004A4334" w:rsidRPr="00CB30BB" w:rsidRDefault="004A4334" w:rsidP="004A4334">
            <w:r w:rsidRPr="00CB30BB">
              <w:t>Vari eventi formativi</w:t>
            </w:r>
          </w:p>
        </w:tc>
        <w:tc>
          <w:tcPr>
            <w:tcW w:w="2127" w:type="dxa"/>
          </w:tcPr>
          <w:p w:rsidR="004A4334" w:rsidRDefault="004A4334" w:rsidP="004A4334"/>
        </w:tc>
        <w:tc>
          <w:tcPr>
            <w:tcW w:w="1984" w:type="dxa"/>
          </w:tcPr>
          <w:p w:rsidR="004A4334" w:rsidRDefault="004A4334" w:rsidP="004A4334"/>
        </w:tc>
        <w:tc>
          <w:tcPr>
            <w:tcW w:w="3544" w:type="dxa"/>
          </w:tcPr>
          <w:p w:rsidR="004A4334" w:rsidRDefault="004A4334" w:rsidP="004A4334"/>
        </w:tc>
        <w:tc>
          <w:tcPr>
            <w:tcW w:w="1417" w:type="dxa"/>
          </w:tcPr>
          <w:p w:rsidR="004A4334" w:rsidRDefault="004A4334" w:rsidP="004A4334"/>
        </w:tc>
        <w:tc>
          <w:tcPr>
            <w:tcW w:w="1418" w:type="dxa"/>
          </w:tcPr>
          <w:p w:rsidR="004A4334" w:rsidRDefault="004A4334" w:rsidP="004A4334"/>
        </w:tc>
      </w:tr>
      <w:tr w:rsidR="004A4334" w:rsidTr="00CB30BB">
        <w:tc>
          <w:tcPr>
            <w:tcW w:w="4531" w:type="dxa"/>
          </w:tcPr>
          <w:p w:rsidR="004A4334" w:rsidRPr="00CB30BB" w:rsidRDefault="004A4334" w:rsidP="004A4334">
            <w:r w:rsidRPr="00CB30BB">
              <w:t>PDM</w:t>
            </w:r>
          </w:p>
          <w:p w:rsidR="004A4334" w:rsidRPr="00CB30BB" w:rsidRDefault="004A4334" w:rsidP="004A4334">
            <w:r w:rsidRPr="00CB30BB">
              <w:t>Formazione sulla Valutazione prevista dal progetto in rete</w:t>
            </w:r>
          </w:p>
          <w:p w:rsidR="004A4334" w:rsidRPr="00CB30BB" w:rsidRDefault="004A4334" w:rsidP="004A4334">
            <w:r w:rsidRPr="00CB30BB">
              <w:t>“Includere, costruire, formare”</w:t>
            </w:r>
          </w:p>
        </w:tc>
        <w:tc>
          <w:tcPr>
            <w:tcW w:w="2127" w:type="dxa"/>
          </w:tcPr>
          <w:p w:rsidR="004A4334" w:rsidRDefault="004A4334" w:rsidP="004A4334"/>
        </w:tc>
        <w:tc>
          <w:tcPr>
            <w:tcW w:w="1984" w:type="dxa"/>
          </w:tcPr>
          <w:p w:rsidR="004A4334" w:rsidRDefault="004A4334" w:rsidP="004A4334"/>
        </w:tc>
        <w:tc>
          <w:tcPr>
            <w:tcW w:w="3544" w:type="dxa"/>
          </w:tcPr>
          <w:p w:rsidR="004A4334" w:rsidRDefault="004A4334" w:rsidP="004A4334"/>
        </w:tc>
        <w:tc>
          <w:tcPr>
            <w:tcW w:w="1417" w:type="dxa"/>
          </w:tcPr>
          <w:p w:rsidR="004A4334" w:rsidRDefault="004A4334" w:rsidP="004A4334"/>
        </w:tc>
        <w:tc>
          <w:tcPr>
            <w:tcW w:w="1418" w:type="dxa"/>
          </w:tcPr>
          <w:p w:rsidR="004A4334" w:rsidRDefault="004A4334" w:rsidP="004A4334"/>
        </w:tc>
      </w:tr>
      <w:tr w:rsidR="004A4334" w:rsidTr="00CB30BB">
        <w:tc>
          <w:tcPr>
            <w:tcW w:w="4531" w:type="dxa"/>
          </w:tcPr>
          <w:p w:rsidR="004A4334" w:rsidRPr="00CB30BB" w:rsidRDefault="004A4334" w:rsidP="004A4334">
            <w:r w:rsidRPr="00CB30BB">
              <w:t>Didattica inclusiva</w:t>
            </w:r>
          </w:p>
          <w:p w:rsidR="004A4334" w:rsidRPr="00CB30BB" w:rsidRDefault="004A4334" w:rsidP="004A4334">
            <w:r w:rsidRPr="00CB30BB">
              <w:t>“Modelli innovativi per una didattica inclusiva”</w:t>
            </w:r>
          </w:p>
        </w:tc>
        <w:tc>
          <w:tcPr>
            <w:tcW w:w="2127" w:type="dxa"/>
          </w:tcPr>
          <w:p w:rsidR="004A4334" w:rsidRDefault="004A4334" w:rsidP="004A4334"/>
        </w:tc>
        <w:tc>
          <w:tcPr>
            <w:tcW w:w="1984" w:type="dxa"/>
          </w:tcPr>
          <w:p w:rsidR="004A4334" w:rsidRDefault="004A4334" w:rsidP="004A4334"/>
        </w:tc>
        <w:tc>
          <w:tcPr>
            <w:tcW w:w="3544" w:type="dxa"/>
          </w:tcPr>
          <w:p w:rsidR="004A4334" w:rsidRDefault="004A4334" w:rsidP="004A4334"/>
        </w:tc>
        <w:tc>
          <w:tcPr>
            <w:tcW w:w="1417" w:type="dxa"/>
          </w:tcPr>
          <w:p w:rsidR="004A4334" w:rsidRDefault="004A4334" w:rsidP="004A4334"/>
        </w:tc>
        <w:tc>
          <w:tcPr>
            <w:tcW w:w="1418" w:type="dxa"/>
          </w:tcPr>
          <w:p w:rsidR="004A4334" w:rsidRDefault="004A4334" w:rsidP="004A4334"/>
        </w:tc>
      </w:tr>
      <w:tr w:rsidR="004A4334" w:rsidTr="00CB30BB">
        <w:tc>
          <w:tcPr>
            <w:tcW w:w="4531" w:type="dxa"/>
          </w:tcPr>
          <w:p w:rsidR="004A4334" w:rsidRPr="00CB30BB" w:rsidRDefault="004A4334" w:rsidP="004A4334">
            <w:r w:rsidRPr="00CB30BB">
              <w:t>DSA</w:t>
            </w:r>
          </w:p>
          <w:p w:rsidR="004A4334" w:rsidRPr="00CB30BB" w:rsidRDefault="004A4334" w:rsidP="004A4334">
            <w:r w:rsidRPr="00CB30BB">
              <w:t>Primo Convegno nazionale “Dalla diagnosi precoce all’adulto con DSA</w:t>
            </w:r>
          </w:p>
        </w:tc>
        <w:tc>
          <w:tcPr>
            <w:tcW w:w="2127" w:type="dxa"/>
          </w:tcPr>
          <w:p w:rsidR="004A4334" w:rsidRDefault="004A4334" w:rsidP="004A4334"/>
        </w:tc>
        <w:tc>
          <w:tcPr>
            <w:tcW w:w="1984" w:type="dxa"/>
          </w:tcPr>
          <w:p w:rsidR="004A4334" w:rsidRDefault="004A4334" w:rsidP="004A4334"/>
        </w:tc>
        <w:tc>
          <w:tcPr>
            <w:tcW w:w="3544" w:type="dxa"/>
          </w:tcPr>
          <w:p w:rsidR="004A4334" w:rsidRDefault="004A4334" w:rsidP="004A4334"/>
        </w:tc>
        <w:tc>
          <w:tcPr>
            <w:tcW w:w="1417" w:type="dxa"/>
          </w:tcPr>
          <w:p w:rsidR="004A4334" w:rsidRDefault="004A4334" w:rsidP="004A4334"/>
        </w:tc>
        <w:tc>
          <w:tcPr>
            <w:tcW w:w="1418" w:type="dxa"/>
          </w:tcPr>
          <w:p w:rsidR="004A4334" w:rsidRDefault="004A4334" w:rsidP="004A4334"/>
        </w:tc>
      </w:tr>
      <w:tr w:rsidR="004A4334" w:rsidTr="00CB30BB">
        <w:tc>
          <w:tcPr>
            <w:tcW w:w="4531" w:type="dxa"/>
          </w:tcPr>
          <w:p w:rsidR="004A4334" w:rsidRPr="00CB30BB" w:rsidRDefault="004A4334" w:rsidP="004A4334">
            <w:r w:rsidRPr="00CB30BB">
              <w:t>Inclusione e Disabilità</w:t>
            </w:r>
          </w:p>
          <w:p w:rsidR="004A4334" w:rsidRPr="00CB30BB" w:rsidRDefault="004A4334" w:rsidP="004A4334"/>
        </w:tc>
        <w:tc>
          <w:tcPr>
            <w:tcW w:w="2127" w:type="dxa"/>
          </w:tcPr>
          <w:p w:rsidR="004A4334" w:rsidRDefault="004A4334" w:rsidP="004A4334"/>
        </w:tc>
        <w:tc>
          <w:tcPr>
            <w:tcW w:w="1984" w:type="dxa"/>
          </w:tcPr>
          <w:p w:rsidR="004A4334" w:rsidRDefault="004A4334" w:rsidP="004A4334"/>
        </w:tc>
        <w:tc>
          <w:tcPr>
            <w:tcW w:w="3544" w:type="dxa"/>
          </w:tcPr>
          <w:p w:rsidR="004A4334" w:rsidRDefault="004A4334" w:rsidP="004A4334"/>
        </w:tc>
        <w:tc>
          <w:tcPr>
            <w:tcW w:w="1417" w:type="dxa"/>
          </w:tcPr>
          <w:p w:rsidR="004A4334" w:rsidRDefault="004A4334" w:rsidP="004A4334"/>
        </w:tc>
        <w:tc>
          <w:tcPr>
            <w:tcW w:w="1418" w:type="dxa"/>
          </w:tcPr>
          <w:p w:rsidR="004A4334" w:rsidRDefault="004A4334" w:rsidP="004A4334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r w:rsidRPr="00CB30BB">
              <w:t>Formazione linguistica</w:t>
            </w:r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r w:rsidRPr="00CB30BB">
              <w:t>Competenze digitali</w:t>
            </w:r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CB30BB" w:rsidP="00AA4557">
            <w:r>
              <w:t>Scienze motorie</w:t>
            </w:r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r w:rsidRPr="00CB30BB">
              <w:t>Primo soccorso</w:t>
            </w:r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r w:rsidRPr="00CB30BB">
              <w:t>Laboratori di Monitoraggio attivo</w:t>
            </w:r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r w:rsidRPr="00CB30BB">
              <w:t>CLIL</w:t>
            </w:r>
          </w:p>
          <w:p w:rsidR="00090848" w:rsidRPr="00CB30BB" w:rsidRDefault="00090848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proofErr w:type="spellStart"/>
            <w:r w:rsidRPr="00CB30BB">
              <w:t>MatematiKalabria</w:t>
            </w:r>
            <w:proofErr w:type="spellEnd"/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  <w:tr w:rsidR="00AA4557" w:rsidTr="00CB30BB">
        <w:tc>
          <w:tcPr>
            <w:tcW w:w="4531" w:type="dxa"/>
          </w:tcPr>
          <w:p w:rsidR="00AA4557" w:rsidRPr="00CB30BB" w:rsidRDefault="00AA4557" w:rsidP="00AA4557">
            <w:r w:rsidRPr="00CB30BB">
              <w:t>Alternanza scuola-lavoro</w:t>
            </w:r>
          </w:p>
          <w:p w:rsidR="007B30FD" w:rsidRPr="00CB30BB" w:rsidRDefault="007B30FD" w:rsidP="00AA4557"/>
        </w:tc>
        <w:tc>
          <w:tcPr>
            <w:tcW w:w="2127" w:type="dxa"/>
          </w:tcPr>
          <w:p w:rsidR="00AA4557" w:rsidRDefault="00AA4557" w:rsidP="00AA4557"/>
        </w:tc>
        <w:tc>
          <w:tcPr>
            <w:tcW w:w="1984" w:type="dxa"/>
          </w:tcPr>
          <w:p w:rsidR="00AA4557" w:rsidRDefault="00AA4557" w:rsidP="00AA4557"/>
        </w:tc>
        <w:tc>
          <w:tcPr>
            <w:tcW w:w="3544" w:type="dxa"/>
          </w:tcPr>
          <w:p w:rsidR="00AA4557" w:rsidRDefault="00AA4557" w:rsidP="00AA4557"/>
        </w:tc>
        <w:tc>
          <w:tcPr>
            <w:tcW w:w="1417" w:type="dxa"/>
          </w:tcPr>
          <w:p w:rsidR="00AA4557" w:rsidRDefault="00AA4557" w:rsidP="00AA4557"/>
        </w:tc>
        <w:tc>
          <w:tcPr>
            <w:tcW w:w="1418" w:type="dxa"/>
          </w:tcPr>
          <w:p w:rsidR="00AA4557" w:rsidRDefault="00AA4557" w:rsidP="00AA4557"/>
        </w:tc>
      </w:tr>
    </w:tbl>
    <w:p w:rsidR="00CB30BB" w:rsidRDefault="00CB30BB" w:rsidP="00854B2F"/>
    <w:p w:rsidR="005D3130" w:rsidRDefault="005D3130" w:rsidP="00854B2F">
      <w:r>
        <w:t>I docenti sono pregati di allegare attestati da conservare nel fascicolo personale, qualora non fosse già stato fatto.</w:t>
      </w:r>
    </w:p>
    <w:p w:rsidR="005D3130" w:rsidRDefault="004A4334" w:rsidP="004A4334">
      <w:pPr>
        <w:jc w:val="center"/>
        <w:rPr>
          <w:sz w:val="28"/>
          <w:szCs w:val="28"/>
        </w:rPr>
      </w:pPr>
      <w:r w:rsidRPr="004A43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D3130" w:rsidRPr="004A4334">
        <w:rPr>
          <w:sz w:val="28"/>
          <w:szCs w:val="28"/>
        </w:rPr>
        <w:t>Il Docente</w:t>
      </w:r>
    </w:p>
    <w:sectPr w:rsidR="005D3130" w:rsidSect="005D3130">
      <w:pgSz w:w="16838" w:h="11906" w:orient="landscape"/>
      <w:pgMar w:top="284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F"/>
    <w:rsid w:val="00077BE1"/>
    <w:rsid w:val="00090848"/>
    <w:rsid w:val="000A72A9"/>
    <w:rsid w:val="004A4334"/>
    <w:rsid w:val="005D3130"/>
    <w:rsid w:val="007B30FD"/>
    <w:rsid w:val="00854B2F"/>
    <w:rsid w:val="00A00AD7"/>
    <w:rsid w:val="00AA4557"/>
    <w:rsid w:val="00C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A63A-6FFA-4709-BC9B-3648BC0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A45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5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5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5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5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Funzioni Strumentali</cp:lastModifiedBy>
  <cp:revision>2</cp:revision>
  <cp:lastPrinted>2017-05-05T12:02:00Z</cp:lastPrinted>
  <dcterms:created xsi:type="dcterms:W3CDTF">2017-05-17T08:13:00Z</dcterms:created>
  <dcterms:modified xsi:type="dcterms:W3CDTF">2017-05-17T08:13:00Z</dcterms:modified>
</cp:coreProperties>
</file>